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728EB39E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7B52EF" w:rsidRPr="007B52EF">
            <w:rPr>
              <w:rStyle w:val="Style1"/>
              <w:rFonts w:cs="Times New Roman"/>
              <w:szCs w:val="24"/>
            </w:rPr>
            <w:t>Negotiating - Techniques, Tactics, Gambits and Counter Gambits</w:t>
          </w:r>
        </w:sdtContent>
      </w:sdt>
    </w:p>
    <w:p w14:paraId="2AA6686B" w14:textId="25D9CE29" w:rsidR="002623AE" w:rsidRPr="008B19FD" w:rsidRDefault="002623AE" w:rsidP="002C5736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7B52EF" w:rsidRPr="007B52EF">
                <w:rPr>
                  <w:rStyle w:val="Style1"/>
                  <w:rFonts w:cs="Times New Roman"/>
                  <w:szCs w:val="24"/>
                </w:rPr>
                <w:t>As a result of this session, students will be able to explain to potential clients – the true goal of a negotiation and the objectives of a negotiator.</w:t>
              </w:r>
            </w:sdtContent>
          </w:sdt>
        </w:sdtContent>
      </w:sdt>
    </w:p>
    <w:p w14:paraId="4D00A2EB" w14:textId="2891322F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>
            <w:rPr>
              <w:rStyle w:val="Style1"/>
              <w:rFonts w:cs="Times New Roman"/>
              <w:szCs w:val="24"/>
            </w:rPr>
            <w:t>3</w:t>
          </w:r>
          <w:r w:rsidR="007B6BE5">
            <w:rPr>
              <w:rStyle w:val="Style1"/>
              <w:rFonts w:cs="Times New Roman"/>
              <w:szCs w:val="24"/>
            </w:rPr>
            <w:t xml:space="preserve"> </w:t>
          </w:r>
          <w:r w:rsidR="007B52EF">
            <w:rPr>
              <w:rStyle w:val="Style1"/>
              <w:rFonts w:cs="Times New Roman"/>
              <w:szCs w:val="24"/>
            </w:rPr>
            <w:t>GENERAL</w:t>
          </w:r>
        </w:sdtContent>
      </w:sdt>
    </w:p>
    <w:p w14:paraId="448F6432" w14:textId="626AC08E" w:rsidR="007B52EF" w:rsidRPr="007B52EF" w:rsidRDefault="002623AE" w:rsidP="007B52EF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>
        <w:rPr>
          <w:szCs w:val="24"/>
        </w:rPr>
        <w:t xml:space="preserve"> </w:t>
      </w:r>
      <w:r w:rsidR="007B52EF" w:rsidRPr="007B52EF">
        <w:rPr>
          <w:szCs w:val="24"/>
        </w:rPr>
        <w:t>Students will be able to assess client’s personality styles using questions to determine how best to work with and communicate with different personality types, learn the three basic negotiating/bargaining formats and their differences, will be able to list a minimum of 6 negotiation strategies and/or techniques, &amp; will complete 3 ‘real life’ scenarios through a skill practice exercise.</w:t>
      </w:r>
    </w:p>
    <w:p w14:paraId="4C03A3B0" w14:textId="77777777" w:rsidR="007B52EF" w:rsidRPr="007B52EF" w:rsidRDefault="007B52EF" w:rsidP="007B52EF">
      <w:pPr>
        <w:pStyle w:val="BodyText2"/>
        <w:jc w:val="both"/>
        <w:rPr>
          <w:szCs w:val="24"/>
        </w:rPr>
      </w:pPr>
    </w:p>
    <w:p w14:paraId="39BF24CD" w14:textId="690CD398" w:rsidR="00C65E01" w:rsidRDefault="007B52EF" w:rsidP="007B52EF">
      <w:pPr>
        <w:pStyle w:val="BodyText2"/>
        <w:jc w:val="both"/>
        <w:rPr>
          <w:szCs w:val="24"/>
        </w:rPr>
      </w:pPr>
      <w:r w:rsidRPr="007B52EF">
        <w:rPr>
          <w:szCs w:val="24"/>
        </w:rPr>
        <w:t xml:space="preserve">Students will review the portions of NAR Code of Ethics, specifically Article 1, S.O.P. 1-15, and 1-13, and Article 3, S.O.P. 3-6; </w:t>
      </w:r>
      <w:r w:rsidR="009075C0" w:rsidRPr="007B52EF">
        <w:rPr>
          <w:szCs w:val="24"/>
        </w:rPr>
        <w:t>regarding</w:t>
      </w:r>
      <w:r w:rsidRPr="007B52EF">
        <w:rPr>
          <w:szCs w:val="24"/>
        </w:rPr>
        <w:t xml:space="preserve"> negotiating for a client, will be able to explain BATNA – what it is and why it is important to a successful negotiation, &amp; will be able to identify modalities of clients and other negotiators using basic N.L.P. models.</w:t>
      </w:r>
    </w:p>
    <w:p w14:paraId="17EFDBBA" w14:textId="16F7C14B" w:rsidR="00726AE6" w:rsidRDefault="002623AE" w:rsidP="00726AE6">
      <w:pPr>
        <w:pStyle w:val="BodyText2"/>
        <w:jc w:val="both"/>
        <w:rPr>
          <w:b/>
          <w:szCs w:val="24"/>
        </w:rPr>
      </w:pPr>
      <w:r>
        <w:rPr>
          <w:b/>
          <w:szCs w:val="24"/>
        </w:rPr>
        <w:tab/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71C6B703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</w:t>
      </w:r>
      <w:r w:rsidRPr="000F4CE9">
        <w:tab/>
      </w:r>
      <w:r w:rsidR="004C4696">
        <w:rPr>
          <w:b/>
        </w:rPr>
        <w:t>5</w:t>
      </w:r>
      <w:r w:rsidRPr="00F67C2B">
        <w:rPr>
          <w:b/>
        </w:rPr>
        <w:t xml:space="preserve"> </w:t>
      </w:r>
      <w:r w:rsidR="00380BE9">
        <w:rPr>
          <w:b/>
        </w:rPr>
        <w:t>M</w:t>
      </w:r>
      <w:r w:rsidRPr="00F67C2B">
        <w:rPr>
          <w:b/>
        </w:rPr>
        <w:t>in</w:t>
      </w:r>
    </w:p>
    <w:p w14:paraId="7AC028DE" w14:textId="4CE6A738" w:rsidR="006739E6" w:rsidRPr="00E373A0" w:rsidRDefault="007B52E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State CE rules – Introduce Instructor</w:t>
      </w:r>
    </w:p>
    <w:p w14:paraId="73B783F4" w14:textId="392684BA" w:rsidR="002623AE" w:rsidRPr="00952264" w:rsidRDefault="002342D7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Course Overview</w:t>
      </w:r>
      <w:r w:rsidR="002623AE">
        <w:rPr>
          <w:rFonts w:ascii="Times New Roman" w:hAnsi="Times New Roman" w:cs="Times New Roman"/>
          <w:b/>
        </w:rPr>
        <w:tab/>
      </w:r>
      <w:r w:rsidR="004C4696">
        <w:rPr>
          <w:rFonts w:ascii="Times New Roman" w:hAnsi="Times New Roman" w:cs="Times New Roman"/>
          <w:b/>
        </w:rPr>
        <w:t>5</w:t>
      </w:r>
      <w:r w:rsidR="00526C5F">
        <w:rPr>
          <w:rFonts w:ascii="Times New Roman" w:hAnsi="Times New Roman" w:cs="Times New Roman"/>
          <w:b/>
        </w:rPr>
        <w:t xml:space="preserve">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6E9ECDAC" w:rsidR="002623AE" w:rsidRPr="00E373A0" w:rsidRDefault="007B52EF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Course overview and Learning objectives</w:t>
      </w:r>
    </w:p>
    <w:p w14:paraId="206AB089" w14:textId="07F4B27F" w:rsidR="00526C5F" w:rsidRPr="00952264" w:rsidRDefault="00523B15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="00526C5F">
        <w:rPr>
          <w:rFonts w:ascii="Times New Roman" w:hAnsi="Times New Roman" w:cs="Times New Roman"/>
          <w:b/>
        </w:rPr>
        <w:tab/>
        <w:t>15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24D00FA7" w:rsidR="00526C5F" w:rsidRPr="00E373A0" w:rsidRDefault="007B52EF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The GOAL of a Negotiation – Why win-win is important</w:t>
      </w:r>
    </w:p>
    <w:p w14:paraId="61E5979B" w14:textId="19B37B3F" w:rsidR="00526C5F" w:rsidRPr="00952264" w:rsidRDefault="00523B15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="00526C5F">
        <w:rPr>
          <w:rFonts w:ascii="Times New Roman" w:hAnsi="Times New Roman" w:cs="Times New Roman"/>
          <w:b/>
        </w:rPr>
        <w:tab/>
        <w:t>1</w:t>
      </w:r>
      <w:r w:rsidR="00A835C8">
        <w:rPr>
          <w:rFonts w:ascii="Times New Roman" w:hAnsi="Times New Roman" w:cs="Times New Roman"/>
          <w:b/>
        </w:rPr>
        <w:t>5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6539E7F1" w14:textId="103AEAB1" w:rsidR="00A835C8" w:rsidRPr="00A835C8" w:rsidRDefault="007B52EF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The Goal of the Negotiator</w:t>
      </w:r>
    </w:p>
    <w:p w14:paraId="063323A0" w14:textId="49BEC3B5" w:rsidR="00A835C8" w:rsidRPr="00952264" w:rsidRDefault="00523B15" w:rsidP="00A835C8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Negotiation </w:t>
      </w:r>
      <w:r w:rsidR="00A835C8">
        <w:rPr>
          <w:rFonts w:ascii="Times New Roman" w:hAnsi="Times New Roman" w:cs="Times New Roman"/>
          <w:b/>
        </w:rPr>
        <w:tab/>
        <w:t>10</w:t>
      </w:r>
      <w:r w:rsidR="00A835C8" w:rsidRPr="00952264">
        <w:rPr>
          <w:rFonts w:ascii="Times New Roman" w:hAnsi="Times New Roman" w:cs="Times New Roman"/>
          <w:b/>
        </w:rPr>
        <w:t xml:space="preserve"> Min</w:t>
      </w:r>
    </w:p>
    <w:p w14:paraId="37E67D89" w14:textId="198BBDEB" w:rsidR="00526C5F" w:rsidRPr="009075C0" w:rsidRDefault="00523B15" w:rsidP="009075C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23B15">
        <w:rPr>
          <w:rFonts w:ascii="Times New Roman" w:hAnsi="Times New Roman" w:cs="Times New Roman"/>
        </w:rPr>
        <w:t>Interests vs. Positions</w:t>
      </w:r>
    </w:p>
    <w:p w14:paraId="624CE663" w14:textId="2409A265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24FDC49A" w:rsidR="002623AE" w:rsidRPr="00952264" w:rsidRDefault="00D22371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Personality</w:t>
      </w:r>
      <w:r w:rsidR="002623AE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39627627" w14:textId="0FE1768D" w:rsidR="00F71370" w:rsidRPr="00E373A0" w:rsidRDefault="00D22371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22371">
        <w:rPr>
          <w:rFonts w:ascii="Times New Roman" w:hAnsi="Times New Roman" w:cs="Times New Roman"/>
        </w:rPr>
        <w:t>Personality Profiles exercise</w:t>
      </w:r>
    </w:p>
    <w:p w14:paraId="4548A901" w14:textId="67CCED94" w:rsidR="002F1F41" w:rsidRPr="00952264" w:rsidRDefault="00D2237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Personality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03B1564E" w14:textId="7089B13C" w:rsidR="002F1F41" w:rsidRPr="00E373A0" w:rsidRDefault="00D22371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22371">
        <w:rPr>
          <w:rFonts w:ascii="Times New Roman" w:hAnsi="Times New Roman" w:cs="Times New Roman"/>
        </w:rPr>
        <w:t>Bargaining Formats</w:t>
      </w:r>
      <w:r>
        <w:rPr>
          <w:rFonts w:ascii="Times New Roman" w:hAnsi="Times New Roman" w:cs="Times New Roman"/>
        </w:rPr>
        <w:t xml:space="preserve"> / </w:t>
      </w:r>
      <w:r w:rsidRPr="00D22371">
        <w:rPr>
          <w:rFonts w:ascii="Times New Roman" w:hAnsi="Times New Roman" w:cs="Times New Roman"/>
        </w:rPr>
        <w:t>NLP Skills</w:t>
      </w:r>
    </w:p>
    <w:p w14:paraId="50B57C16" w14:textId="33F1B159" w:rsidR="002F1F41" w:rsidRPr="00952264" w:rsidRDefault="00D2237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6C3BE462" w14:textId="1D2BEF22" w:rsidR="002F1F41" w:rsidRPr="00E373A0" w:rsidRDefault="00D22371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22371">
        <w:rPr>
          <w:rFonts w:ascii="Times New Roman" w:hAnsi="Times New Roman" w:cs="Times New Roman"/>
        </w:rPr>
        <w:t>The effect of Culture on a Negotiatio</w:t>
      </w:r>
      <w:r>
        <w:rPr>
          <w:rFonts w:ascii="Times New Roman" w:hAnsi="Times New Roman" w:cs="Times New Roman"/>
        </w:rPr>
        <w:t>n</w:t>
      </w:r>
    </w:p>
    <w:p w14:paraId="2E31FC3A" w14:textId="750823E6" w:rsidR="002F1F41" w:rsidRPr="00952264" w:rsidRDefault="00D2237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="002F1F41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4C4696">
        <w:rPr>
          <w:rFonts w:ascii="Times New Roman" w:hAnsi="Times New Roman" w:cs="Times New Roman"/>
          <w:b/>
        </w:rPr>
        <w:t>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2658D273" w14:textId="5CEA7B57" w:rsidR="002F1F41" w:rsidRDefault="00D22371" w:rsidP="002F1F41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22371">
        <w:rPr>
          <w:rFonts w:ascii="Times New Roman" w:hAnsi="Times New Roman" w:cs="Times New Roman"/>
        </w:rPr>
        <w:t>Deadlocks and my friend’s children</w:t>
      </w:r>
      <w:r>
        <w:rPr>
          <w:rFonts w:ascii="Times New Roman" w:hAnsi="Times New Roman" w:cs="Times New Roman"/>
        </w:rPr>
        <w:t xml:space="preserve"> / </w:t>
      </w:r>
      <w:r w:rsidRPr="00D22371">
        <w:rPr>
          <w:rFonts w:ascii="Times New Roman" w:hAnsi="Times New Roman" w:cs="Times New Roman"/>
        </w:rPr>
        <w:t>Competing Interests vs. Adverse Interests</w:t>
      </w:r>
    </w:p>
    <w:p w14:paraId="2550F775" w14:textId="77777777" w:rsidR="002F1F41" w:rsidRPr="00F71370" w:rsidRDefault="002F1F41" w:rsidP="00227EE9">
      <w:pPr>
        <w:spacing w:before="100" w:beforeAutospacing="1" w:after="100" w:afterAutospacing="1" w:line="240" w:lineRule="auto"/>
        <w:ind w:left="1080" w:right="720"/>
        <w:contextualSpacing/>
        <w:jc w:val="both"/>
        <w:rPr>
          <w:rFonts w:ascii="Times New Roman" w:hAnsi="Times New Roman" w:cs="Times New Roman"/>
        </w:rPr>
      </w:pPr>
    </w:p>
    <w:p w14:paraId="06349F77" w14:textId="29CC7727" w:rsidR="00A63E45" w:rsidRDefault="002623AE" w:rsidP="009075C0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44F9FE0B" w14:textId="43DF7A61" w:rsidR="00A63E45" w:rsidRPr="00952264" w:rsidRDefault="009075C0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="00A63E45" w:rsidRPr="00952264">
        <w:rPr>
          <w:rFonts w:ascii="Times New Roman" w:hAnsi="Times New Roman" w:cs="Times New Roman"/>
          <w:b/>
        </w:rPr>
        <w:tab/>
      </w:r>
      <w:r w:rsidR="00441919">
        <w:rPr>
          <w:rFonts w:ascii="Times New Roman" w:hAnsi="Times New Roman" w:cs="Times New Roman"/>
          <w:b/>
        </w:rPr>
        <w:t xml:space="preserve">10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4593BD25" w14:textId="029EA704" w:rsidR="00A63E45" w:rsidRPr="00E373A0" w:rsidRDefault="009075C0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075C0">
        <w:rPr>
          <w:rFonts w:ascii="Times New Roman" w:hAnsi="Times New Roman" w:cs="Times New Roman"/>
        </w:rPr>
        <w:t>The “Mary” Exercise</w:t>
      </w:r>
    </w:p>
    <w:p w14:paraId="4FCC036A" w14:textId="54349B4E" w:rsidR="00A63E45" w:rsidRPr="00952264" w:rsidRDefault="009075C0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="00D2019B">
        <w:rPr>
          <w:rFonts w:ascii="Times New Roman" w:hAnsi="Times New Roman" w:cs="Times New Roman"/>
          <w:b/>
        </w:rPr>
        <w:t>gency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441919">
        <w:rPr>
          <w:rFonts w:ascii="Times New Roman" w:hAnsi="Times New Roman" w:cs="Times New Roman"/>
          <w:b/>
        </w:rPr>
        <w:t>5</w:t>
      </w:r>
      <w:r w:rsidR="00A80C0F">
        <w:rPr>
          <w:rFonts w:ascii="Times New Roman" w:hAnsi="Times New Roman" w:cs="Times New Roman"/>
          <w:b/>
        </w:rPr>
        <w:t xml:space="preserve">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60ABE494" w14:textId="1F746863" w:rsidR="00A63E45" w:rsidRPr="00E373A0" w:rsidRDefault="009075C0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075C0">
        <w:rPr>
          <w:rFonts w:ascii="Times New Roman" w:hAnsi="Times New Roman" w:cs="Times New Roman"/>
        </w:rPr>
        <w:t>Agency Relationships</w:t>
      </w:r>
    </w:p>
    <w:p w14:paraId="3D6CF142" w14:textId="24C9843A" w:rsidR="00A63E45" w:rsidRPr="00952264" w:rsidRDefault="009075C0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25</w:t>
      </w:r>
      <w:r w:rsidR="00A63E45" w:rsidRPr="00952264">
        <w:rPr>
          <w:rFonts w:ascii="Times New Roman" w:hAnsi="Times New Roman" w:cs="Times New Roman"/>
          <w:b/>
        </w:rPr>
        <w:t xml:space="preserve"> Min</w:t>
      </w:r>
    </w:p>
    <w:p w14:paraId="60EE3E4C" w14:textId="60FB1C45" w:rsidR="00E2288E" w:rsidRPr="009075C0" w:rsidRDefault="009075C0" w:rsidP="002623AE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075C0">
        <w:rPr>
          <w:rFonts w:ascii="Times New Roman" w:hAnsi="Times New Roman" w:cs="Times New Roman"/>
        </w:rPr>
        <w:t>Strategies and Exercise</w:t>
      </w:r>
    </w:p>
    <w:p w14:paraId="55364EC5" w14:textId="3A219275" w:rsidR="009075C0" w:rsidRPr="00952264" w:rsidRDefault="009075C0" w:rsidP="009075C0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Negotiation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1F172013" w14:textId="0538A83E" w:rsidR="009075C0" w:rsidRDefault="009075C0" w:rsidP="002623AE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Wrap Up</w:t>
      </w:r>
    </w:p>
    <w:p w14:paraId="699B16B5" w14:textId="77777777" w:rsidR="009075C0" w:rsidRPr="009075C0" w:rsidRDefault="009075C0" w:rsidP="009075C0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04E1292D" w14:textId="01250B8C" w:rsidR="00DA7249" w:rsidRPr="009075C0" w:rsidRDefault="002623AE" w:rsidP="009075C0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sectPr w:rsidR="00DA7249" w:rsidRPr="009075C0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DFE79" w14:textId="77777777" w:rsidR="008C42F8" w:rsidRDefault="008C42F8">
      <w:pPr>
        <w:spacing w:after="0" w:line="240" w:lineRule="auto"/>
      </w:pPr>
      <w:r>
        <w:separator/>
      </w:r>
    </w:p>
  </w:endnote>
  <w:endnote w:type="continuationSeparator" w:id="0">
    <w:p w14:paraId="19B751C9" w14:textId="77777777" w:rsidR="008C42F8" w:rsidRDefault="008C4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18062ECA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441919">
      <w:rPr>
        <w:rFonts w:ascii="Times New Roman" w:hAnsi="Times New Roman" w:cs="Times New Roman"/>
        <w:noProof/>
      </w:rPr>
      <w:t>1/12/2023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D7CC" w14:textId="77777777" w:rsidR="008C42F8" w:rsidRDefault="008C42F8">
      <w:pPr>
        <w:spacing w:after="0" w:line="240" w:lineRule="auto"/>
      </w:pPr>
      <w:r>
        <w:separator/>
      </w:r>
    </w:p>
  </w:footnote>
  <w:footnote w:type="continuationSeparator" w:id="0">
    <w:p w14:paraId="5649FA8F" w14:textId="77777777" w:rsidR="008C42F8" w:rsidRDefault="008C4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5BE5"/>
    <w:rsid w:val="00186041"/>
    <w:rsid w:val="00227EE9"/>
    <w:rsid w:val="002342D7"/>
    <w:rsid w:val="002623AE"/>
    <w:rsid w:val="0026633E"/>
    <w:rsid w:val="002C5736"/>
    <w:rsid w:val="002F168C"/>
    <w:rsid w:val="002F1F41"/>
    <w:rsid w:val="00380BE9"/>
    <w:rsid w:val="003B6311"/>
    <w:rsid w:val="003C785C"/>
    <w:rsid w:val="003F0D06"/>
    <w:rsid w:val="003F4FD3"/>
    <w:rsid w:val="00430080"/>
    <w:rsid w:val="00441919"/>
    <w:rsid w:val="00447690"/>
    <w:rsid w:val="004C4696"/>
    <w:rsid w:val="00523B15"/>
    <w:rsid w:val="00526C5F"/>
    <w:rsid w:val="00536BA7"/>
    <w:rsid w:val="00595B55"/>
    <w:rsid w:val="005F0A13"/>
    <w:rsid w:val="006739E6"/>
    <w:rsid w:val="00726AE6"/>
    <w:rsid w:val="007B52EF"/>
    <w:rsid w:val="007B6BE5"/>
    <w:rsid w:val="007F46E5"/>
    <w:rsid w:val="008C42F8"/>
    <w:rsid w:val="009075C0"/>
    <w:rsid w:val="009D3AEA"/>
    <w:rsid w:val="00A63E45"/>
    <w:rsid w:val="00A80C0F"/>
    <w:rsid w:val="00A835C8"/>
    <w:rsid w:val="00BE0ED9"/>
    <w:rsid w:val="00C12810"/>
    <w:rsid w:val="00C65E01"/>
    <w:rsid w:val="00C9462E"/>
    <w:rsid w:val="00CF1662"/>
    <w:rsid w:val="00D2019B"/>
    <w:rsid w:val="00D22371"/>
    <w:rsid w:val="00E16361"/>
    <w:rsid w:val="00E2288E"/>
    <w:rsid w:val="00E373A0"/>
    <w:rsid w:val="00E74D9F"/>
    <w:rsid w:val="00ED18BD"/>
    <w:rsid w:val="00EF5CBB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591914"/>
    <w:rsid w:val="006017C8"/>
    <w:rsid w:val="006D417B"/>
    <w:rsid w:val="006D72AF"/>
    <w:rsid w:val="00A616EC"/>
    <w:rsid w:val="00BF6835"/>
    <w:rsid w:val="00C84BF9"/>
    <w:rsid w:val="00CD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46</cp:revision>
  <dcterms:created xsi:type="dcterms:W3CDTF">2023-01-10T22:04:00Z</dcterms:created>
  <dcterms:modified xsi:type="dcterms:W3CDTF">2023-01-12T21:54:00Z</dcterms:modified>
</cp:coreProperties>
</file>